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1E4" w:rsidRPr="006D08F8" w:rsidRDefault="002F0B24">
      <w:pPr>
        <w:rPr>
          <w:b/>
          <w:sz w:val="24"/>
          <w:szCs w:val="24"/>
        </w:rPr>
      </w:pPr>
      <w:r w:rsidRPr="006D08F8">
        <w:rPr>
          <w:b/>
          <w:sz w:val="24"/>
          <w:szCs w:val="24"/>
        </w:rPr>
        <w:t>Vorhandene Bücher von Henning Mankell:</w:t>
      </w:r>
    </w:p>
    <w:p w:rsidR="002F0B24" w:rsidRPr="006D08F8" w:rsidRDefault="002F0B24">
      <w:pPr>
        <w:rPr>
          <w:b/>
          <w:sz w:val="24"/>
          <w:szCs w:val="24"/>
          <w:u w:val="single"/>
        </w:rPr>
      </w:pPr>
      <w:r w:rsidRPr="006D08F8">
        <w:rPr>
          <w:b/>
          <w:sz w:val="24"/>
          <w:szCs w:val="24"/>
          <w:u w:val="single"/>
        </w:rPr>
        <w:t>Vor dem Frost</w:t>
      </w:r>
    </w:p>
    <w:p w:rsidR="002F0B24" w:rsidRPr="002F0B24" w:rsidRDefault="002F0B24" w:rsidP="006D08F8">
      <w:pPr>
        <w:rPr>
          <w:sz w:val="24"/>
          <w:szCs w:val="24"/>
        </w:rPr>
      </w:pPr>
      <w:r w:rsidRPr="002F0B24">
        <w:rPr>
          <w:sz w:val="24"/>
          <w:szCs w:val="24"/>
        </w:rPr>
        <w:t xml:space="preserve">Sechs Schwäne waren am Strand, drei Paare. Zwei von ihnen hatten sich niedergelegt. Die übrigen waren dabei ihre Federn zu reinigen oder immer noch mit ihren Schnäbeln nach Brotkrumen zu suchen. Der Augenblick war da. Er erhob sich, nahm eine Sprayflasche in jede Hand und sprühte eine Benzinwolke auf jeden einzelnen Schwan, und noch bevor sie entkommen konnten, hatte er eine Flasche fallen lassen und die andere angezündet. </w:t>
      </w:r>
    </w:p>
    <w:p w:rsidR="002F0B24" w:rsidRPr="002F0B24" w:rsidRDefault="002F0B24" w:rsidP="006D08F8">
      <w:pPr>
        <w:rPr>
          <w:sz w:val="24"/>
          <w:szCs w:val="24"/>
        </w:rPr>
      </w:pPr>
      <w:r w:rsidRPr="002F0B24">
        <w:rPr>
          <w:sz w:val="24"/>
          <w:szCs w:val="24"/>
        </w:rPr>
        <w:t xml:space="preserve">Das brennende Benzin setzte die Schwingen der Schwäne sofort in Brand. Die brennenden Feuerbälle versuchten ihren Schmerzen zu entkommen indem sie über dem See abhoben, bevor sie mit knisternden und rauchenden Schwingen ins Wasser stürzten und starben. Wie geborstene Trompeten dachte er. Genauso werde ich mich an ihren letzten Schrei erinnern. </w:t>
      </w:r>
    </w:p>
    <w:p w:rsidR="002F0B24" w:rsidRPr="002F0B24" w:rsidRDefault="002F0B24" w:rsidP="006D08F8">
      <w:pPr>
        <w:rPr>
          <w:sz w:val="24"/>
          <w:szCs w:val="24"/>
        </w:rPr>
      </w:pPr>
      <w:r w:rsidRPr="002F0B24">
        <w:rPr>
          <w:sz w:val="24"/>
          <w:szCs w:val="24"/>
        </w:rPr>
        <w:t xml:space="preserve">Am Abend des 21. August 2001 erhält die Polizei von </w:t>
      </w:r>
      <w:proofErr w:type="spellStart"/>
      <w:r w:rsidRPr="002F0B24">
        <w:rPr>
          <w:sz w:val="24"/>
          <w:szCs w:val="24"/>
        </w:rPr>
        <w:t>Ystad</w:t>
      </w:r>
      <w:proofErr w:type="spellEnd"/>
      <w:r w:rsidRPr="002F0B24">
        <w:rPr>
          <w:sz w:val="24"/>
          <w:szCs w:val="24"/>
        </w:rPr>
        <w:t xml:space="preserve"> einen seltsamen Anruf. Der Anrufer besteht darauf brennende Schwäne über dem </w:t>
      </w:r>
      <w:proofErr w:type="spellStart"/>
      <w:r w:rsidRPr="002F0B24">
        <w:rPr>
          <w:sz w:val="24"/>
          <w:szCs w:val="24"/>
        </w:rPr>
        <w:t>Marebosee</w:t>
      </w:r>
      <w:proofErr w:type="spellEnd"/>
      <w:r w:rsidRPr="002F0B24">
        <w:rPr>
          <w:sz w:val="24"/>
          <w:szCs w:val="24"/>
        </w:rPr>
        <w:t xml:space="preserve"> gesehen zu haben. Kurt Wallander fährt hinaus zum See um zu untersuchen was passiert ist. Er nimmt seine Tochter Linda mit, die einige Wochen später in den Polizeidienst in </w:t>
      </w:r>
      <w:proofErr w:type="spellStart"/>
      <w:r w:rsidRPr="002F0B24">
        <w:rPr>
          <w:sz w:val="24"/>
          <w:szCs w:val="24"/>
        </w:rPr>
        <w:t>Ystad</w:t>
      </w:r>
      <w:proofErr w:type="spellEnd"/>
      <w:r w:rsidRPr="002F0B24">
        <w:rPr>
          <w:sz w:val="24"/>
          <w:szCs w:val="24"/>
        </w:rPr>
        <w:t xml:space="preserve"> eintreten soll. </w:t>
      </w:r>
    </w:p>
    <w:p w:rsidR="002F0B24" w:rsidRPr="002F0B24" w:rsidRDefault="002F0B24" w:rsidP="006D08F8">
      <w:pPr>
        <w:rPr>
          <w:sz w:val="24"/>
          <w:szCs w:val="24"/>
        </w:rPr>
      </w:pPr>
      <w:r w:rsidRPr="002F0B24">
        <w:rPr>
          <w:sz w:val="24"/>
          <w:szCs w:val="24"/>
        </w:rPr>
        <w:drawing>
          <wp:inline distT="0" distB="0" distL="0" distR="0" wp14:anchorId="1543BEFD" wp14:editId="6302B2AB">
            <wp:extent cx="7620" cy="7620"/>
            <wp:effectExtent l="0" t="0" r="0" b="0"/>
            <wp:docPr id="1" name="Bild 2" descr="https://acdn.literatur-couch.de/zzz/content/lc-lg.php?bid=0&amp;campaignid=0&amp;zoneid=37&amp;loc=https%3A%2F%2Fwww.krimi-couch.de%2Ftitel%2F256-vor-dem-frost%2F&amp;referer=https%3A%2F%2Fwww.krimi-couch.de%2Fautoren%2F5120-henning-mankell%2F&amp;cb=ad6df5bf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cdn.literatur-couch.de/zzz/content/lc-lg.php?bid=0&amp;campaignid=0&amp;zoneid=37&amp;loc=https%3A%2F%2Fwww.krimi-couch.de%2Ftitel%2F256-vor-dem-frost%2F&amp;referer=https%3A%2F%2Fwww.krimi-couch.de%2Fautoren%2F5120-henning-mankell%2F&amp;cb=ad6df5bfe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F0B24">
        <w:rPr>
          <w:sz w:val="24"/>
          <w:szCs w:val="24"/>
        </w:rPr>
        <w:t xml:space="preserve">Sie finden keine Spur. Aber bereits nach einigen Tagen ruft ein entsetzter Bauer an und erzählt, dass jemand einen seiner Jungstiere verbrannt hat. Alles deutet darauf hin, dass ein Sadist dahinter steckt, der Tiere quält. </w:t>
      </w:r>
    </w:p>
    <w:p w:rsidR="002F0B24" w:rsidRPr="006D08F8" w:rsidRDefault="002F0B24">
      <w:pPr>
        <w:rPr>
          <w:b/>
          <w:sz w:val="24"/>
          <w:szCs w:val="24"/>
          <w:u w:val="single"/>
        </w:rPr>
      </w:pPr>
      <w:r w:rsidRPr="006D08F8">
        <w:rPr>
          <w:b/>
          <w:sz w:val="24"/>
          <w:szCs w:val="24"/>
          <w:u w:val="single"/>
        </w:rPr>
        <w:t>Die falsche Fährte</w:t>
      </w:r>
    </w:p>
    <w:p w:rsidR="002F0B24" w:rsidRDefault="002F0B24">
      <w:pPr>
        <w:rPr>
          <w:sz w:val="24"/>
          <w:szCs w:val="24"/>
        </w:rPr>
      </w:pPr>
      <w:r w:rsidRPr="006D08F8">
        <w:rPr>
          <w:sz w:val="24"/>
          <w:szCs w:val="24"/>
        </w:rPr>
        <w:t xml:space="preserve">"Ich lebe in einer Welt, in der sich junge Menschen das Leben nehmen, weil sie es nicht aushalten, dachte er. Wenn ich weiter Polizist sein soll, muss ich verstehen warum. So macht sich Kurt Wallander, Kriminalkommissar im schwedischen </w:t>
      </w:r>
      <w:proofErr w:type="spellStart"/>
      <w:r w:rsidRPr="006D08F8">
        <w:rPr>
          <w:sz w:val="24"/>
          <w:szCs w:val="24"/>
        </w:rPr>
        <w:t>Ystadt</w:t>
      </w:r>
      <w:proofErr w:type="spellEnd"/>
      <w:r w:rsidRPr="006D08F8">
        <w:rPr>
          <w:sz w:val="24"/>
          <w:szCs w:val="24"/>
        </w:rPr>
        <w:t>, an die Aufklärung des neuen Falls. Gesucht wird ein Serienkiller, der in der Maske eines Indianers auf den Kriegspfad geht. Bei der so genannten "</w:t>
      </w:r>
      <w:proofErr w:type="spellStart"/>
      <w:r w:rsidRPr="006D08F8">
        <w:rPr>
          <w:sz w:val="24"/>
          <w:szCs w:val="24"/>
        </w:rPr>
        <w:t>Skalpermittlung</w:t>
      </w:r>
      <w:proofErr w:type="spellEnd"/>
      <w:r w:rsidRPr="006D08F8">
        <w:rPr>
          <w:sz w:val="24"/>
          <w:szCs w:val="24"/>
        </w:rPr>
        <w:t>" kommt Wallander nicht nur dem Mörder auf die Spur, sondern auch einem Ring skrupelloser Verbrecher, der sich bis in die obersten Schichten der Gesellschaft zieht.</w:t>
      </w:r>
    </w:p>
    <w:p w:rsidR="002F0B24" w:rsidRPr="006D08F8" w:rsidRDefault="002F0B24">
      <w:pPr>
        <w:rPr>
          <w:b/>
          <w:sz w:val="24"/>
          <w:szCs w:val="24"/>
          <w:u w:val="single"/>
        </w:rPr>
      </w:pPr>
      <w:r w:rsidRPr="006D08F8">
        <w:rPr>
          <w:b/>
          <w:sz w:val="24"/>
          <w:szCs w:val="24"/>
          <w:u w:val="single"/>
        </w:rPr>
        <w:t>Die fünfte Frau</w:t>
      </w:r>
    </w:p>
    <w:p w:rsidR="002F0B24" w:rsidRPr="002F0B24" w:rsidRDefault="002F0B24" w:rsidP="002F0B24">
      <w:pPr>
        <w:rPr>
          <w:sz w:val="24"/>
          <w:szCs w:val="24"/>
        </w:rPr>
      </w:pPr>
      <w:r w:rsidRPr="002F0B24">
        <w:rPr>
          <w:sz w:val="24"/>
          <w:szCs w:val="24"/>
        </w:rPr>
        <w:t xml:space="preserve">Die Geschichte "Die fünfte Frau" beginnt in Algerien, als eine unbekannte Frau sowie vier Nonnen einem Attentat zum Opfer fallen. Der Mord der fünften Frau wird von der dortigen Polizei vertuscht. Nur eine Polizistin schreibt der Tochter, dass ihre Mutter tot ist und erklärt ihr zumindest die Situation. </w:t>
      </w:r>
    </w:p>
    <w:p w:rsidR="002F0B24" w:rsidRPr="002F0B24" w:rsidRDefault="002F0B24" w:rsidP="002F0B24">
      <w:pPr>
        <w:rPr>
          <w:sz w:val="24"/>
          <w:szCs w:val="24"/>
        </w:rPr>
      </w:pPr>
      <w:r w:rsidRPr="002F0B24">
        <w:rPr>
          <w:sz w:val="24"/>
          <w:szCs w:val="24"/>
        </w:rPr>
        <w:t xml:space="preserve">Kommissar Kurt Wallander kommt aus dem Urlaub in seine Heimatstadt </w:t>
      </w:r>
      <w:proofErr w:type="spellStart"/>
      <w:r w:rsidRPr="002F0B24">
        <w:rPr>
          <w:sz w:val="24"/>
          <w:szCs w:val="24"/>
        </w:rPr>
        <w:t>Ystad</w:t>
      </w:r>
      <w:proofErr w:type="spellEnd"/>
      <w:r w:rsidRPr="002F0B24">
        <w:rPr>
          <w:sz w:val="24"/>
          <w:szCs w:val="24"/>
        </w:rPr>
        <w:t xml:space="preserve"> (Schweden) zurück. Während seiner Abwesenheit wurde in einem Blumenladen eingebrochen, scheinbar eine Bagatelle. Der Besitzer Gösta </w:t>
      </w:r>
      <w:proofErr w:type="spellStart"/>
      <w:r w:rsidRPr="002F0B24">
        <w:rPr>
          <w:sz w:val="24"/>
          <w:szCs w:val="24"/>
        </w:rPr>
        <w:t>Runfelt</w:t>
      </w:r>
      <w:proofErr w:type="spellEnd"/>
      <w:r w:rsidRPr="002F0B24">
        <w:rPr>
          <w:sz w:val="24"/>
          <w:szCs w:val="24"/>
        </w:rPr>
        <w:t xml:space="preserve"> soll auf einer Orchideensafari in Afrika sein. Kurze Zeit später wird der ehemalige Vogeldichter Holger Eriksson aufgespießt auf neun </w:t>
      </w:r>
      <w:r w:rsidRPr="002F0B24">
        <w:rPr>
          <w:sz w:val="24"/>
          <w:szCs w:val="24"/>
        </w:rPr>
        <w:lastRenderedPageBreak/>
        <w:t xml:space="preserve">Bambusstangen gefunden. Wallander und seine Kollegen vermuten einen Ritualmord und untersuchen Verbindungen Erikssons zur Fremdenlegion. </w:t>
      </w:r>
    </w:p>
    <w:p w:rsidR="002F0B24" w:rsidRPr="002F0B24" w:rsidRDefault="002F0B24" w:rsidP="002F0B24">
      <w:pPr>
        <w:rPr>
          <w:sz w:val="24"/>
          <w:szCs w:val="24"/>
        </w:rPr>
      </w:pPr>
      <w:r w:rsidRPr="002F0B24">
        <w:rPr>
          <w:sz w:val="24"/>
          <w:szCs w:val="24"/>
        </w:rPr>
        <w:t xml:space="preserve">Der Leser sieht die Geschichte immer wieder aus Sicht des Mörders. Er hält Gösta </w:t>
      </w:r>
      <w:proofErr w:type="spellStart"/>
      <w:r w:rsidRPr="002F0B24">
        <w:rPr>
          <w:sz w:val="24"/>
          <w:szCs w:val="24"/>
        </w:rPr>
        <w:t>Runfelt</w:t>
      </w:r>
      <w:proofErr w:type="spellEnd"/>
      <w:r w:rsidRPr="002F0B24">
        <w:rPr>
          <w:sz w:val="24"/>
          <w:szCs w:val="24"/>
        </w:rPr>
        <w:t xml:space="preserve"> in einem Backofen eines Farmhauses gefangen. </w:t>
      </w:r>
    </w:p>
    <w:p w:rsidR="002F0B24" w:rsidRPr="006D08F8" w:rsidRDefault="002F0B24">
      <w:pPr>
        <w:rPr>
          <w:b/>
          <w:sz w:val="24"/>
          <w:szCs w:val="24"/>
          <w:u w:val="single"/>
        </w:rPr>
      </w:pPr>
      <w:r w:rsidRPr="006D08F8">
        <w:rPr>
          <w:b/>
          <w:sz w:val="24"/>
          <w:szCs w:val="24"/>
          <w:u w:val="single"/>
        </w:rPr>
        <w:t>Hunde von Riga</w:t>
      </w:r>
    </w:p>
    <w:p w:rsidR="002F0B24" w:rsidRDefault="002F0B24">
      <w:pPr>
        <w:rPr>
          <w:sz w:val="24"/>
          <w:szCs w:val="24"/>
        </w:rPr>
      </w:pPr>
      <w:r w:rsidRPr="006D08F8">
        <w:rPr>
          <w:sz w:val="24"/>
          <w:szCs w:val="24"/>
        </w:rPr>
        <w:t>"Am Morgen, kurz nach zehn, kam der Schnee</w:t>
      </w:r>
      <w:proofErr w:type="gramStart"/>
      <w:r w:rsidRPr="006D08F8">
        <w:rPr>
          <w:sz w:val="24"/>
          <w:szCs w:val="24"/>
        </w:rPr>
        <w:t>. "</w:t>
      </w:r>
      <w:proofErr w:type="gramEnd"/>
      <w:r w:rsidRPr="006D08F8">
        <w:rPr>
          <w:sz w:val="24"/>
          <w:szCs w:val="24"/>
        </w:rPr>
        <w:t xml:space="preserve">Backbord liegt ein Boot", sagte der Mann am Steuer. Das Fischerboot kam langsam näher. </w:t>
      </w:r>
      <w:proofErr w:type="spellStart"/>
      <w:r w:rsidRPr="006D08F8">
        <w:rPr>
          <w:sz w:val="24"/>
          <w:szCs w:val="24"/>
        </w:rPr>
        <w:t>Holmgren</w:t>
      </w:r>
      <w:proofErr w:type="spellEnd"/>
      <w:r w:rsidRPr="006D08F8">
        <w:rPr>
          <w:sz w:val="24"/>
          <w:szCs w:val="24"/>
        </w:rPr>
        <w:t xml:space="preserve"> zog sich die Mütze tiefer ins Gesicht und verließ das Steuerhaus. Beißend kalter Wind schlug ihm ins Gesicht, als sein Blick auf die zwei Toten fiel. "Verdammt sagte er, das hat uns noch gefehlt." - Wer sind die Toten? Wohin ist das Rettungsboot am nächsten Tag verschwunden? Die Ermittlungen führen Kommissar Wallander nach Osteuropa. Immer tiefer gerät er hinein in ein kaum noch zu durchschauendes Komplott unsichtbarer Mächte, in dem er nicht nur seinen Glauben an die Gerechtigkeit verliert, sondern auch fast sein Leben lässt...</w:t>
      </w:r>
    </w:p>
    <w:p w:rsidR="002F0B24" w:rsidRPr="006D08F8" w:rsidRDefault="002F0B24">
      <w:pPr>
        <w:rPr>
          <w:b/>
          <w:sz w:val="24"/>
          <w:szCs w:val="24"/>
          <w:u w:val="single"/>
        </w:rPr>
      </w:pPr>
      <w:r w:rsidRPr="006D08F8">
        <w:rPr>
          <w:b/>
          <w:sz w:val="24"/>
          <w:szCs w:val="24"/>
          <w:u w:val="single"/>
        </w:rPr>
        <w:t>Wallanders erster Fall</w:t>
      </w:r>
    </w:p>
    <w:p w:rsidR="002F0B24" w:rsidRDefault="002F0B24">
      <w:pPr>
        <w:rPr>
          <w:sz w:val="24"/>
          <w:szCs w:val="24"/>
        </w:rPr>
      </w:pPr>
      <w:r w:rsidRPr="006D08F8">
        <w:rPr>
          <w:sz w:val="24"/>
          <w:szCs w:val="24"/>
        </w:rPr>
        <w:t xml:space="preserve">Acht Fälle musste Kurt Wallander bewältigen, kämpfte gegen Axt-schwingende Heranwachsende, </w:t>
      </w:r>
      <w:proofErr w:type="spellStart"/>
      <w:r w:rsidRPr="006D08F8">
        <w:rPr>
          <w:sz w:val="24"/>
          <w:szCs w:val="24"/>
        </w:rPr>
        <w:t>brutalst</w:t>
      </w:r>
      <w:proofErr w:type="spellEnd"/>
      <w:r w:rsidRPr="006D08F8">
        <w:rPr>
          <w:sz w:val="24"/>
          <w:szCs w:val="24"/>
        </w:rPr>
        <w:t xml:space="preserve">-möglich mordende Frauen und hackende Turbo-Anti-Kapitalisten, bis ihn Autor Henning Mankell in den verdienten literarischen Ruhestand schicken wollte. Für alle, die wissen möchten, wie der schwedische Kommissar der wurde, der er nach all den aufgeklärten und nichtgelösten </w:t>
      </w:r>
      <w:proofErr w:type="spellStart"/>
      <w:r w:rsidRPr="006D08F8">
        <w:rPr>
          <w:sz w:val="24"/>
          <w:szCs w:val="24"/>
        </w:rPr>
        <w:t>Verbechen</w:t>
      </w:r>
      <w:proofErr w:type="spellEnd"/>
      <w:r w:rsidRPr="006D08F8">
        <w:rPr>
          <w:sz w:val="24"/>
          <w:szCs w:val="24"/>
        </w:rPr>
        <w:t xml:space="preserve"> ist, hat Mankell "Wallanders erster Fall und andere Erzählungen" geschrieben. Eine Sammlung von Kurzgeschichten, angefangen mit Wallanders wirklich erstem Fall im zarten Alter von 21 Jahren bis hin zum Einstieg in den ersten Wallander-Krimi Mörder ohne Gesicht gute </w:t>
      </w:r>
      <w:proofErr w:type="spellStart"/>
      <w:r w:rsidRPr="006D08F8">
        <w:rPr>
          <w:sz w:val="24"/>
          <w:szCs w:val="24"/>
        </w:rPr>
        <w:t>zwangig</w:t>
      </w:r>
      <w:proofErr w:type="spellEnd"/>
      <w:r w:rsidRPr="006D08F8">
        <w:rPr>
          <w:sz w:val="24"/>
          <w:szCs w:val="24"/>
        </w:rPr>
        <w:t xml:space="preserve"> Jahre später.</w:t>
      </w:r>
    </w:p>
    <w:p w:rsidR="002F0B24" w:rsidRPr="006D08F8" w:rsidRDefault="002F0B24">
      <w:pPr>
        <w:rPr>
          <w:b/>
          <w:sz w:val="24"/>
          <w:szCs w:val="24"/>
          <w:u w:val="single"/>
        </w:rPr>
      </w:pPr>
      <w:r w:rsidRPr="006D08F8">
        <w:rPr>
          <w:b/>
          <w:sz w:val="24"/>
          <w:szCs w:val="24"/>
          <w:u w:val="single"/>
        </w:rPr>
        <w:t>Mittsommermord</w:t>
      </w:r>
    </w:p>
    <w:p w:rsidR="002F0B24" w:rsidRPr="006D08F8" w:rsidRDefault="002F0B24" w:rsidP="006D08F8">
      <w:pPr>
        <w:rPr>
          <w:sz w:val="24"/>
          <w:szCs w:val="24"/>
        </w:rPr>
      </w:pPr>
      <w:r w:rsidRPr="006D08F8">
        <w:rPr>
          <w:sz w:val="24"/>
          <w:szCs w:val="24"/>
        </w:rPr>
        <w:t xml:space="preserve">Drei junge Menschen aus der schwedischen Kleinstadt </w:t>
      </w:r>
      <w:proofErr w:type="spellStart"/>
      <w:r w:rsidRPr="006D08F8">
        <w:rPr>
          <w:sz w:val="24"/>
          <w:szCs w:val="24"/>
        </w:rPr>
        <w:t>Ystad</w:t>
      </w:r>
      <w:proofErr w:type="spellEnd"/>
      <w:r w:rsidRPr="006D08F8">
        <w:rPr>
          <w:sz w:val="24"/>
          <w:szCs w:val="24"/>
        </w:rPr>
        <w:t xml:space="preserve"> begehen das Mittsommerfest (21. Juni). Sie kleiden sich in die Gewänder des 18. Jahrhunderts und veranstalten in einem abgelegenen Waldstück ein nächtliches Picknick. Dabei werden sie von einem Mann ermordet, der es anschließend geschickt versteht, seine Tat zu verschleiern: Er sendet gefälschte Postkarten an die Angehörigen, um ihnen vorzugaukeln, dass sich die jungen Leute auf eine ausgedehnten Europa-Reise begeben haben. </w:t>
      </w:r>
    </w:p>
    <w:p w:rsidR="002F0B24" w:rsidRPr="006D08F8" w:rsidRDefault="002F0B24" w:rsidP="006D08F8">
      <w:pPr>
        <w:rPr>
          <w:sz w:val="24"/>
          <w:szCs w:val="24"/>
        </w:rPr>
      </w:pPr>
      <w:r w:rsidRPr="006D08F8">
        <w:rPr>
          <w:sz w:val="24"/>
          <w:szCs w:val="24"/>
        </w:rPr>
        <w:t xml:space="preserve">Erst allmählich beginnt sich die Mutter einer der Ermordeten zu sorgen. Sie fordert die Polizei auf, nach ihrem Sohn zu suchen. Kommissar Kurt Wallander lässt sich von ihrer Besorgnis anstecken und ist dabei, Ermittlungen in die Wege zu leiten, als plötzlich sein Kollege und langjähriger Mitarbeiter Svedberg mit einer Schrotflinte erschossen in seiner Wohnung aufgefunden wird. </w:t>
      </w:r>
    </w:p>
    <w:p w:rsidR="002F0B24" w:rsidRPr="006D08F8" w:rsidRDefault="002F0B24" w:rsidP="006D08F8">
      <w:pPr>
        <w:rPr>
          <w:sz w:val="24"/>
          <w:szCs w:val="24"/>
        </w:rPr>
      </w:pPr>
      <w:r w:rsidRPr="006D08F8">
        <w:rPr>
          <w:sz w:val="24"/>
          <w:szCs w:val="24"/>
        </w:rPr>
        <w:t xml:space="preserve">Die geschockten Polizisten von der Kriminalpolizei beginnen mit der Suche nach Svedbergs Mörder. Überraschenderweise stellt sich bald heraus, dass es zwischen diesem Fall und dem Verschwinden der drei jungen Leute eine Verbindung zu geben scheint: In Svedbergs </w:t>
      </w:r>
      <w:r w:rsidRPr="006D08F8">
        <w:rPr>
          <w:sz w:val="24"/>
          <w:szCs w:val="24"/>
        </w:rPr>
        <w:lastRenderedPageBreak/>
        <w:t xml:space="preserve">Wohnung findet Wallander ein Foto von ihnen. Svedberg wusste also vor seinen Kollegen von dem Verbrechen; der Mörder hat dies erfahren und konsequent seinen Verfolger ausgeschaltet. </w:t>
      </w:r>
    </w:p>
    <w:p w:rsidR="002F0B24" w:rsidRPr="006D08F8" w:rsidRDefault="002F0B24">
      <w:pPr>
        <w:rPr>
          <w:b/>
          <w:sz w:val="24"/>
          <w:szCs w:val="24"/>
          <w:u w:val="single"/>
        </w:rPr>
      </w:pPr>
      <w:r w:rsidRPr="006D08F8">
        <w:rPr>
          <w:b/>
          <w:sz w:val="24"/>
          <w:szCs w:val="24"/>
          <w:u w:val="single"/>
        </w:rPr>
        <w:t>Die weiße Löwin</w:t>
      </w:r>
    </w:p>
    <w:p w:rsidR="002F0B24" w:rsidRDefault="002F0B24">
      <w:pPr>
        <w:rPr>
          <w:sz w:val="24"/>
          <w:szCs w:val="24"/>
        </w:rPr>
      </w:pPr>
      <w:r w:rsidRPr="006D08F8">
        <w:rPr>
          <w:sz w:val="24"/>
          <w:szCs w:val="24"/>
        </w:rPr>
        <w:t xml:space="preserve">Der dritte Fall des schwedischen Superstars unter den Romankommissaren verbindet, sicherlich ganz zum Entzücken seines schriftstellerischen Schöpfers Henning Mankell, die Polizeiarbeit in Südschweden mit der politischen und gesellschaftlichen Situation Südafrikas unmittelbar bevor die Apartheid-Politik der </w:t>
      </w:r>
      <w:proofErr w:type="spellStart"/>
      <w:r w:rsidRPr="006D08F8">
        <w:rPr>
          <w:sz w:val="24"/>
          <w:szCs w:val="24"/>
        </w:rPr>
        <w:t>burischen</w:t>
      </w:r>
      <w:proofErr w:type="spellEnd"/>
      <w:r w:rsidRPr="006D08F8">
        <w:rPr>
          <w:sz w:val="24"/>
          <w:szCs w:val="24"/>
        </w:rPr>
        <w:t xml:space="preserve"> Minderheit beendet wurde und Nelson Mandelas ANC die Regierungsmacht im Land übernahm. Sicherlich eine Gratwanderung, zwei schon rein örtlich weit voneinander entfernt liegende Handlungen zu verknüpfen, aber das weiß Mankell in diesem Falle gut zu lösen.</w:t>
      </w:r>
    </w:p>
    <w:p w:rsidR="002F0B24" w:rsidRPr="006D08F8" w:rsidRDefault="002F0B24">
      <w:pPr>
        <w:rPr>
          <w:b/>
          <w:sz w:val="24"/>
          <w:szCs w:val="24"/>
          <w:u w:val="single"/>
        </w:rPr>
      </w:pPr>
      <w:r w:rsidRPr="006D08F8">
        <w:rPr>
          <w:b/>
          <w:sz w:val="24"/>
          <w:szCs w:val="24"/>
          <w:u w:val="single"/>
        </w:rPr>
        <w:t>Der Mann, der lächelte</w:t>
      </w:r>
    </w:p>
    <w:p w:rsidR="002F0B24" w:rsidRPr="002F0B24" w:rsidRDefault="002F0B24" w:rsidP="006D08F8">
      <w:pPr>
        <w:rPr>
          <w:sz w:val="24"/>
          <w:szCs w:val="24"/>
        </w:rPr>
      </w:pPr>
      <w:r w:rsidRPr="002F0B24">
        <w:rPr>
          <w:sz w:val="24"/>
          <w:szCs w:val="24"/>
        </w:rPr>
        <w:t xml:space="preserve">Das Wetter ist schlecht. Die Menschen sind schlecht. Eigentlich die ganze Welt. Und erst recht die Wirtschaft. Das lehrt uns Henning Mankell in seinem Krimi "Der Mann, der lächelte". </w:t>
      </w:r>
    </w:p>
    <w:p w:rsidR="002F0B24" w:rsidRPr="002F0B24" w:rsidRDefault="002F0B24" w:rsidP="006D08F8">
      <w:pPr>
        <w:rPr>
          <w:sz w:val="24"/>
          <w:szCs w:val="24"/>
        </w:rPr>
      </w:pPr>
      <w:r w:rsidRPr="002F0B24">
        <w:rPr>
          <w:sz w:val="24"/>
          <w:szCs w:val="24"/>
        </w:rPr>
        <w:t xml:space="preserve">Kurt Wallander ist am Boden. Dass er einen Menschen erschossen hat, verkraftet er nicht. Betäubt von Alkohol und Depression dreht er einsame Runden am Strand vom dänischen </w:t>
      </w:r>
      <w:proofErr w:type="spellStart"/>
      <w:r w:rsidRPr="002F0B24">
        <w:rPr>
          <w:sz w:val="24"/>
          <w:szCs w:val="24"/>
        </w:rPr>
        <w:t>Skagen</w:t>
      </w:r>
      <w:proofErr w:type="spellEnd"/>
      <w:r w:rsidRPr="002F0B24">
        <w:rPr>
          <w:sz w:val="24"/>
          <w:szCs w:val="24"/>
        </w:rPr>
        <w:t xml:space="preserve">. Sogar den Dienst will er quittieren - für immer. Seine Tochter Linda schafft es immerhin, den todessehnsüchtigen Wallander wieder auf die Beine zu bringen. Doch wieder zurück auf die Wache? Niemals. Das Kapitel ist abgeschlossen. </w:t>
      </w:r>
    </w:p>
    <w:p w:rsidR="002F0B24" w:rsidRPr="002F0B24" w:rsidRDefault="002F0B24" w:rsidP="006D08F8">
      <w:pPr>
        <w:rPr>
          <w:sz w:val="24"/>
          <w:szCs w:val="24"/>
        </w:rPr>
      </w:pPr>
      <w:r w:rsidRPr="002F0B24">
        <w:rPr>
          <w:sz w:val="24"/>
          <w:szCs w:val="24"/>
        </w:rPr>
        <w:t xml:space="preserve">Bis Sten </w:t>
      </w:r>
      <w:proofErr w:type="spellStart"/>
      <w:r w:rsidRPr="002F0B24">
        <w:rPr>
          <w:sz w:val="24"/>
          <w:szCs w:val="24"/>
        </w:rPr>
        <w:t>Torstensson</w:t>
      </w:r>
      <w:proofErr w:type="spellEnd"/>
      <w:r w:rsidRPr="002F0B24">
        <w:rPr>
          <w:sz w:val="24"/>
          <w:szCs w:val="24"/>
        </w:rPr>
        <w:t xml:space="preserve"> auftaucht. Dessen Vater, Anwalt in Wirtschaftsfragen, ist bei dichtem Nebel in seinem Auto umgekommen. Ein Unfall, wie die Polizei meint. Das war Mord, ist sich Sten </w:t>
      </w:r>
      <w:proofErr w:type="spellStart"/>
      <w:r w:rsidRPr="002F0B24">
        <w:rPr>
          <w:sz w:val="24"/>
          <w:szCs w:val="24"/>
        </w:rPr>
        <w:t>Torstensson</w:t>
      </w:r>
      <w:proofErr w:type="spellEnd"/>
      <w:r w:rsidRPr="002F0B24">
        <w:rPr>
          <w:sz w:val="24"/>
          <w:szCs w:val="24"/>
        </w:rPr>
        <w:t xml:space="preserve"> sicher. Auch Wallander glaubt der Theorie seiner Kollegen nicht mehr, nachdem er aus der Zeitung erfährt, dass Sten </w:t>
      </w:r>
      <w:proofErr w:type="spellStart"/>
      <w:r w:rsidRPr="002F0B24">
        <w:rPr>
          <w:sz w:val="24"/>
          <w:szCs w:val="24"/>
        </w:rPr>
        <w:t>Torstensson</w:t>
      </w:r>
      <w:proofErr w:type="spellEnd"/>
      <w:r w:rsidRPr="002F0B24">
        <w:rPr>
          <w:sz w:val="24"/>
          <w:szCs w:val="24"/>
        </w:rPr>
        <w:t xml:space="preserve"> erschossen worden ist. </w:t>
      </w:r>
    </w:p>
    <w:p w:rsidR="002F0B24" w:rsidRPr="002F0B24" w:rsidRDefault="002F0B24" w:rsidP="006D08F8">
      <w:pPr>
        <w:rPr>
          <w:sz w:val="24"/>
          <w:szCs w:val="24"/>
        </w:rPr>
      </w:pPr>
      <w:r w:rsidRPr="002F0B24">
        <w:rPr>
          <w:sz w:val="24"/>
          <w:szCs w:val="24"/>
        </w:rPr>
        <w:drawing>
          <wp:inline distT="0" distB="0" distL="0" distR="0" wp14:anchorId="47D6ABCA" wp14:editId="11894A23">
            <wp:extent cx="7620" cy="7620"/>
            <wp:effectExtent l="0" t="0" r="0" b="0"/>
            <wp:docPr id="2" name="Bild 3" descr="https://acdn.literatur-couch.de/zzz/content/lc-lg.php?bid=0&amp;campaignid=0&amp;zoneid=37&amp;loc=https%3A%2F%2Fwww.krimi-couch.de%2Ftitel%2F102-der-mann-der-laechelte%2F&amp;referer=https%3A%2F%2Fwww.krimi-couch.de%2Fautoren%2F5120-henning-mankell%2F&amp;cb=199df3ce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cdn.literatur-couch.de/zzz/content/lc-lg.php?bid=0&amp;campaignid=0&amp;zoneid=37&amp;loc=https%3A%2F%2Fwww.krimi-couch.de%2Ftitel%2F102-der-mann-der-laechelte%2F&amp;referer=https%3A%2F%2Fwww.krimi-couch.de%2Fautoren%2F5120-henning-mankell%2F&amp;cb=199df3ce9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F0B24">
        <w:rPr>
          <w:sz w:val="24"/>
          <w:szCs w:val="24"/>
        </w:rPr>
        <w:t xml:space="preserve">Wallander nimmt die Ermittlungen auf, führt sich schneller wieder in den Job ein, als Kollegen und er selbst je geahnt haben. Die Spur der </w:t>
      </w:r>
      <w:proofErr w:type="spellStart"/>
      <w:r w:rsidRPr="002F0B24">
        <w:rPr>
          <w:sz w:val="24"/>
          <w:szCs w:val="24"/>
        </w:rPr>
        <w:t>Torstenssons</w:t>
      </w:r>
      <w:proofErr w:type="spellEnd"/>
      <w:r w:rsidRPr="002F0B24">
        <w:rPr>
          <w:sz w:val="24"/>
          <w:szCs w:val="24"/>
        </w:rPr>
        <w:t xml:space="preserve"> führt Kurt Wallander in die Bel Etage der schwedischen Wirtschaft, die zu allem bereit scheint, um ihren Reichtum sicher zu stellen... </w:t>
      </w:r>
    </w:p>
    <w:p w:rsidR="002F0B24" w:rsidRPr="006D08F8" w:rsidRDefault="002F0B24">
      <w:pPr>
        <w:rPr>
          <w:b/>
          <w:sz w:val="24"/>
          <w:szCs w:val="24"/>
          <w:u w:val="single"/>
        </w:rPr>
      </w:pPr>
      <w:r w:rsidRPr="006D08F8">
        <w:rPr>
          <w:b/>
          <w:sz w:val="24"/>
          <w:szCs w:val="24"/>
          <w:u w:val="single"/>
        </w:rPr>
        <w:t>Mörder ohne Gesicht</w:t>
      </w:r>
    </w:p>
    <w:p w:rsidR="002F0B24" w:rsidRPr="006D08F8" w:rsidRDefault="002F0B24" w:rsidP="006D08F8">
      <w:pPr>
        <w:rPr>
          <w:sz w:val="24"/>
          <w:szCs w:val="24"/>
        </w:rPr>
      </w:pPr>
      <w:r w:rsidRPr="006D08F8">
        <w:rPr>
          <w:sz w:val="24"/>
          <w:szCs w:val="24"/>
        </w:rPr>
        <w:t xml:space="preserve">In </w:t>
      </w:r>
      <w:proofErr w:type="spellStart"/>
      <w:r w:rsidRPr="006D08F8">
        <w:rPr>
          <w:sz w:val="24"/>
          <w:szCs w:val="24"/>
        </w:rPr>
        <w:t>Lenarp</w:t>
      </w:r>
      <w:proofErr w:type="spellEnd"/>
      <w:r w:rsidRPr="006D08F8">
        <w:rPr>
          <w:sz w:val="24"/>
          <w:szCs w:val="24"/>
        </w:rPr>
        <w:t xml:space="preserve">, einem Dorf in Südschweden, wird eines </w:t>
      </w:r>
      <w:proofErr w:type="gramStart"/>
      <w:r w:rsidRPr="006D08F8">
        <w:rPr>
          <w:sz w:val="24"/>
          <w:szCs w:val="24"/>
        </w:rPr>
        <w:t>nachts</w:t>
      </w:r>
      <w:proofErr w:type="gramEnd"/>
      <w:r w:rsidRPr="006D08F8">
        <w:rPr>
          <w:sz w:val="24"/>
          <w:szCs w:val="24"/>
        </w:rPr>
        <w:t xml:space="preserve"> ein altes Bauernehepaar überfallen. Als es von den Nachbarn entdeckt wird, ist das Schlafzimmer der Beiden blutverschmiert, der bestialisch hergerichtete Mann ist bereits tot, die Frau ist lebensgefährlich verletzt und wird einige Stunden später im Krankenhaus ebenfalls sterben. Kommissar Kurt Wallander aus dem nahen </w:t>
      </w:r>
      <w:proofErr w:type="spellStart"/>
      <w:r w:rsidRPr="006D08F8">
        <w:rPr>
          <w:sz w:val="24"/>
          <w:szCs w:val="24"/>
        </w:rPr>
        <w:t>Ystadt</w:t>
      </w:r>
      <w:proofErr w:type="spellEnd"/>
      <w:r w:rsidRPr="006D08F8">
        <w:rPr>
          <w:sz w:val="24"/>
          <w:szCs w:val="24"/>
        </w:rPr>
        <w:t xml:space="preserve"> übernimmt den Fall, der zunächst keine heiße Spur zu den Tätern aufweist. Die Bauersleute scheinen bettelarm und ohne Feinde gewesen zu sein. Einzig eine seltsam geknotete Schnur, die um den Hals der Frau gelegt war, deutet den Hauch einer Spur an. </w:t>
      </w:r>
    </w:p>
    <w:p w:rsidR="002F0B24" w:rsidRPr="006D08F8" w:rsidRDefault="002F0B24" w:rsidP="006D08F8">
      <w:pPr>
        <w:rPr>
          <w:sz w:val="24"/>
          <w:szCs w:val="24"/>
        </w:rPr>
      </w:pPr>
      <w:r w:rsidRPr="006D08F8">
        <w:rPr>
          <w:sz w:val="24"/>
          <w:szCs w:val="24"/>
        </w:rPr>
        <w:lastRenderedPageBreak/>
        <w:t>Der Fall gewinnt an Brisanz, als die Frau unmittelbar vor ihr</w:t>
      </w:r>
      <w:r w:rsidR="006D08F8">
        <w:rPr>
          <w:sz w:val="24"/>
          <w:szCs w:val="24"/>
        </w:rPr>
        <w:t>em Tod im Krankenhaus ein paar M</w:t>
      </w:r>
      <w:r w:rsidRPr="006D08F8">
        <w:rPr>
          <w:sz w:val="24"/>
          <w:szCs w:val="24"/>
        </w:rPr>
        <w:t xml:space="preserve">al das Wort "Ausländer" röchelt. Obwohl Wallander ahnt, für wie viel Unruhe dies in der Bevölkerung sorgen kann, gelangt die Information offensichtlich durch die Indiskretion irgendeines Polizeikollegen an die Presse. Noch am selben Abend bekommt Wallander per Telefon von einem anonymen Anrufer ein Ultimatum gesetzt. Wenn er nicht binnen drei Tagen den oder die Mörder findet, wird der Anrufer die Angelegenheit selbst in die Hand nehmen. </w:t>
      </w:r>
    </w:p>
    <w:p w:rsidR="002F0B24" w:rsidRPr="006D08F8" w:rsidRDefault="002F0B24">
      <w:pPr>
        <w:rPr>
          <w:b/>
          <w:sz w:val="24"/>
          <w:szCs w:val="24"/>
          <w:u w:val="single"/>
        </w:rPr>
      </w:pPr>
      <w:r w:rsidRPr="006D08F8">
        <w:rPr>
          <w:b/>
          <w:sz w:val="24"/>
          <w:szCs w:val="24"/>
          <w:u w:val="single"/>
        </w:rPr>
        <w:t>Kennedys Hirn</w:t>
      </w:r>
    </w:p>
    <w:p w:rsidR="002F0B24" w:rsidRPr="006D08F8" w:rsidRDefault="002F0B24" w:rsidP="006D08F8">
      <w:pPr>
        <w:rPr>
          <w:sz w:val="24"/>
          <w:szCs w:val="24"/>
        </w:rPr>
      </w:pPr>
      <w:r w:rsidRPr="006D08F8">
        <w:rPr>
          <w:sz w:val="24"/>
          <w:szCs w:val="24"/>
        </w:rPr>
        <w:t xml:space="preserve">Louise Cantor ist 54 Jahre alt und Archäologin. Die Schwedin, </w:t>
      </w:r>
      <w:proofErr w:type="gramStart"/>
      <w:r w:rsidRPr="006D08F8">
        <w:rPr>
          <w:sz w:val="24"/>
          <w:szCs w:val="24"/>
        </w:rPr>
        <w:t>zur Zeit</w:t>
      </w:r>
      <w:proofErr w:type="gramEnd"/>
      <w:r w:rsidRPr="006D08F8">
        <w:rPr>
          <w:sz w:val="24"/>
          <w:szCs w:val="24"/>
        </w:rPr>
        <w:t xml:space="preserve"> bei Ausgrabungsarbeiten in Griechenland tätig, ist auf dem Weg in ihre Heimat, wo sie einen Vortrag halten soll. Sie freut sich schon darauf, ihren Sohn Henrik zu besuchen, der in Stockholm lebt. Doch als sie ihn in seiner Wohnung aufsuchen will, findet sie ihn tot im seinem Bett. Louise kann nicht fassen, was passiert ist und ist am Boden zerstört. Trauer, Verzweiflung, Entsetzen - keiner kann diese menschlichen Tiefpunkte so hautnah vermitteln wie Mankell. </w:t>
      </w:r>
    </w:p>
    <w:p w:rsidR="002F0B24" w:rsidRPr="006D08F8" w:rsidRDefault="002F0B24" w:rsidP="006D08F8">
      <w:pPr>
        <w:rPr>
          <w:sz w:val="24"/>
          <w:szCs w:val="24"/>
        </w:rPr>
      </w:pPr>
      <w:r w:rsidRPr="006D08F8">
        <w:rPr>
          <w:sz w:val="24"/>
          <w:szCs w:val="24"/>
        </w:rPr>
        <w:t xml:space="preserve">Für Louise Cantor ist von Anfang an klar: Henrik ist umgebracht worden. Wieso sonst soll ein junger Mann, der nie krank gewesen ist, tot in seinem Bett liegen? Das Ergebnis der Obduktion lässt lange auf sich warten - und ergibt, dass Henrik an einer Überdosis Schlafmittel gestorben ist. Die Polizei schließt den Fall als Selbstmord ab. Aber die Polizei hat nicht den Instinkt einer Mutter und weiß auch nicht, was </w:t>
      </w:r>
      <w:proofErr w:type="spellStart"/>
      <w:r w:rsidRPr="006D08F8">
        <w:rPr>
          <w:sz w:val="24"/>
          <w:szCs w:val="24"/>
        </w:rPr>
        <w:t>Lousie</w:t>
      </w:r>
      <w:proofErr w:type="spellEnd"/>
      <w:r w:rsidRPr="006D08F8">
        <w:rPr>
          <w:sz w:val="24"/>
          <w:szCs w:val="24"/>
        </w:rPr>
        <w:t xml:space="preserve"> weiß: Henrik hat immer nackt geschlafen. Wenn er nun mit einem Schlafanzug bekleidet aufgefunden wird, dann muß ein Fremder seine Hand im Spiel gehabt haben. </w:t>
      </w:r>
    </w:p>
    <w:p w:rsidR="002F0B24" w:rsidRPr="006D08F8" w:rsidRDefault="002F0B24">
      <w:pPr>
        <w:rPr>
          <w:b/>
          <w:sz w:val="24"/>
          <w:szCs w:val="24"/>
        </w:rPr>
      </w:pPr>
      <w:r w:rsidRPr="006D08F8">
        <w:rPr>
          <w:b/>
          <w:sz w:val="24"/>
          <w:szCs w:val="24"/>
        </w:rPr>
        <w:t>Außerdem vorhanden:</w:t>
      </w:r>
      <w:bookmarkStart w:id="0" w:name="_GoBack"/>
      <w:bookmarkEnd w:id="0"/>
    </w:p>
    <w:p w:rsidR="002F0B24" w:rsidRPr="006D08F8" w:rsidRDefault="002F0B24">
      <w:pPr>
        <w:rPr>
          <w:b/>
          <w:sz w:val="24"/>
          <w:szCs w:val="24"/>
          <w:u w:val="single"/>
        </w:rPr>
      </w:pPr>
      <w:r w:rsidRPr="006D08F8">
        <w:rPr>
          <w:b/>
          <w:sz w:val="24"/>
          <w:szCs w:val="24"/>
          <w:u w:val="single"/>
        </w:rPr>
        <w:t>Wallanders Landschaft von Thomas Steinfeld</w:t>
      </w:r>
    </w:p>
    <w:p w:rsidR="002F0B24" w:rsidRPr="002F0B24" w:rsidRDefault="006D08F8">
      <w:pPr>
        <w:rPr>
          <w:sz w:val="24"/>
          <w:szCs w:val="24"/>
        </w:rPr>
      </w:pPr>
      <w:r w:rsidRPr="006D08F8">
        <w:rPr>
          <w:sz w:val="24"/>
          <w:szCs w:val="24"/>
        </w:rPr>
        <w:t xml:space="preserve">Was ist das für eine Landschaft, durch die Henning Mankells Kommissar Wallander stapft, um Leichen zu finden und seinen Kummer zu pflegen? Was ist das für eine Gegend, in der die Dörfer </w:t>
      </w:r>
      <w:proofErr w:type="spellStart"/>
      <w:r w:rsidRPr="006D08F8">
        <w:rPr>
          <w:sz w:val="24"/>
          <w:szCs w:val="24"/>
        </w:rPr>
        <w:t>Skurup</w:t>
      </w:r>
      <w:proofErr w:type="spellEnd"/>
      <w:r w:rsidRPr="006D08F8">
        <w:rPr>
          <w:sz w:val="24"/>
          <w:szCs w:val="24"/>
        </w:rPr>
        <w:t xml:space="preserve">, </w:t>
      </w:r>
      <w:proofErr w:type="spellStart"/>
      <w:r w:rsidRPr="006D08F8">
        <w:rPr>
          <w:sz w:val="24"/>
          <w:szCs w:val="24"/>
        </w:rPr>
        <w:t>Löderup</w:t>
      </w:r>
      <w:proofErr w:type="spellEnd"/>
      <w:r w:rsidRPr="006D08F8">
        <w:rPr>
          <w:sz w:val="24"/>
          <w:szCs w:val="24"/>
        </w:rPr>
        <w:t xml:space="preserve"> und </w:t>
      </w:r>
      <w:proofErr w:type="spellStart"/>
      <w:r w:rsidRPr="006D08F8">
        <w:rPr>
          <w:sz w:val="24"/>
          <w:szCs w:val="24"/>
        </w:rPr>
        <w:t>Tomellia</w:t>
      </w:r>
      <w:proofErr w:type="spellEnd"/>
      <w:r w:rsidRPr="006D08F8">
        <w:rPr>
          <w:sz w:val="24"/>
          <w:szCs w:val="24"/>
        </w:rPr>
        <w:t xml:space="preserve"> heißen und der Trost in belegten Brötchen liegt? Der Südosten Schonens ist seit Jahrhunderten ein Grenzland gewesen: umstritten zwischen Dänen und Schweden, ein Hafen nach Deutschland, Polen und zum Baltikum, der letzte Vorposten der Elche. Von hier aus brach Nils Holgersson auf, um sein Vaterland kennenzulernen, und August Strindberg begegnete dem Inferno. Thomas Steinfeld kennt diese Gegend seit vielen Jahren. Er ist vom </w:t>
      </w:r>
      <w:proofErr w:type="spellStart"/>
      <w:r w:rsidRPr="006D08F8">
        <w:rPr>
          <w:sz w:val="24"/>
          <w:szCs w:val="24"/>
        </w:rPr>
        <w:t>Öresund</w:t>
      </w:r>
      <w:proofErr w:type="spellEnd"/>
      <w:r w:rsidRPr="006D08F8">
        <w:rPr>
          <w:sz w:val="24"/>
          <w:szCs w:val="24"/>
        </w:rPr>
        <w:t xml:space="preserve"> bis ans Ufer der Ostsee gereist und hat ihre Geschichten aufgezeichnet.</w:t>
      </w:r>
    </w:p>
    <w:sectPr w:rsidR="002F0B24" w:rsidRPr="002F0B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24"/>
    <w:rsid w:val="001521E4"/>
    <w:rsid w:val="002F0B24"/>
    <w:rsid w:val="006D0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F0B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F0B2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0B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F0B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F0B2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0B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4607">
      <w:bodyDiv w:val="1"/>
      <w:marLeft w:val="0"/>
      <w:marRight w:val="0"/>
      <w:marTop w:val="0"/>
      <w:marBottom w:val="0"/>
      <w:divBdr>
        <w:top w:val="none" w:sz="0" w:space="0" w:color="auto"/>
        <w:left w:val="none" w:sz="0" w:space="0" w:color="auto"/>
        <w:bottom w:val="none" w:sz="0" w:space="0" w:color="auto"/>
        <w:right w:val="none" w:sz="0" w:space="0" w:color="auto"/>
      </w:divBdr>
      <w:divsChild>
        <w:div w:id="654526619">
          <w:marLeft w:val="0"/>
          <w:marRight w:val="0"/>
          <w:marTop w:val="0"/>
          <w:marBottom w:val="0"/>
          <w:divBdr>
            <w:top w:val="none" w:sz="0" w:space="0" w:color="auto"/>
            <w:left w:val="none" w:sz="0" w:space="0" w:color="auto"/>
            <w:bottom w:val="none" w:sz="0" w:space="0" w:color="auto"/>
            <w:right w:val="none" w:sz="0" w:space="0" w:color="auto"/>
          </w:divBdr>
        </w:div>
      </w:divsChild>
    </w:div>
    <w:div w:id="313997763">
      <w:bodyDiv w:val="1"/>
      <w:marLeft w:val="0"/>
      <w:marRight w:val="0"/>
      <w:marTop w:val="0"/>
      <w:marBottom w:val="0"/>
      <w:divBdr>
        <w:top w:val="none" w:sz="0" w:space="0" w:color="auto"/>
        <w:left w:val="none" w:sz="0" w:space="0" w:color="auto"/>
        <w:bottom w:val="none" w:sz="0" w:space="0" w:color="auto"/>
        <w:right w:val="none" w:sz="0" w:space="0" w:color="auto"/>
      </w:divBdr>
    </w:div>
    <w:div w:id="662047719">
      <w:bodyDiv w:val="1"/>
      <w:marLeft w:val="0"/>
      <w:marRight w:val="0"/>
      <w:marTop w:val="0"/>
      <w:marBottom w:val="0"/>
      <w:divBdr>
        <w:top w:val="none" w:sz="0" w:space="0" w:color="auto"/>
        <w:left w:val="none" w:sz="0" w:space="0" w:color="auto"/>
        <w:bottom w:val="none" w:sz="0" w:space="0" w:color="auto"/>
        <w:right w:val="none" w:sz="0" w:space="0" w:color="auto"/>
      </w:divBdr>
    </w:div>
    <w:div w:id="753353433">
      <w:bodyDiv w:val="1"/>
      <w:marLeft w:val="0"/>
      <w:marRight w:val="0"/>
      <w:marTop w:val="0"/>
      <w:marBottom w:val="0"/>
      <w:divBdr>
        <w:top w:val="none" w:sz="0" w:space="0" w:color="auto"/>
        <w:left w:val="none" w:sz="0" w:space="0" w:color="auto"/>
        <w:bottom w:val="none" w:sz="0" w:space="0" w:color="auto"/>
        <w:right w:val="none" w:sz="0" w:space="0" w:color="auto"/>
      </w:divBdr>
    </w:div>
    <w:div w:id="1651209448">
      <w:bodyDiv w:val="1"/>
      <w:marLeft w:val="0"/>
      <w:marRight w:val="0"/>
      <w:marTop w:val="0"/>
      <w:marBottom w:val="0"/>
      <w:divBdr>
        <w:top w:val="none" w:sz="0" w:space="0" w:color="auto"/>
        <w:left w:val="none" w:sz="0" w:space="0" w:color="auto"/>
        <w:bottom w:val="none" w:sz="0" w:space="0" w:color="auto"/>
        <w:right w:val="none" w:sz="0" w:space="0" w:color="auto"/>
      </w:divBdr>
    </w:div>
    <w:div w:id="1981566623">
      <w:bodyDiv w:val="1"/>
      <w:marLeft w:val="0"/>
      <w:marRight w:val="0"/>
      <w:marTop w:val="0"/>
      <w:marBottom w:val="0"/>
      <w:divBdr>
        <w:top w:val="none" w:sz="0" w:space="0" w:color="auto"/>
        <w:left w:val="none" w:sz="0" w:space="0" w:color="auto"/>
        <w:bottom w:val="none" w:sz="0" w:space="0" w:color="auto"/>
        <w:right w:val="none" w:sz="0" w:space="0" w:color="auto"/>
      </w:divBdr>
      <w:divsChild>
        <w:div w:id="91281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9136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2024-10-29T15:59:00Z</dcterms:created>
  <dcterms:modified xsi:type="dcterms:W3CDTF">2024-10-29T16:12:00Z</dcterms:modified>
</cp:coreProperties>
</file>